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1049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3 к годовому отчету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cs="Times New Roman" w:ascii="Times New Roman" w:hAnsi="Times New Roman"/>
          <w:iCs/>
          <w:sz w:val="28"/>
          <w:szCs w:val="28"/>
          <w:lang w:bidi="ru-RU"/>
        </w:rPr>
        <w:t>Сведения о лучших региональных практиках содействия развитию конкуренции, внедренных в 202</w:t>
      </w:r>
      <w:r>
        <w:rPr>
          <w:rFonts w:cs="Times New Roman" w:ascii="Times New Roman" w:hAnsi="Times New Roman"/>
          <w:iCs/>
          <w:sz w:val="28"/>
          <w:szCs w:val="28"/>
          <w:lang w:bidi="ru-RU"/>
        </w:rPr>
        <w:t>2</w:t>
      </w:r>
      <w:r>
        <w:rPr>
          <w:rFonts w:cs="Times New Roman" w:ascii="Times New Roman" w:hAnsi="Times New Roman"/>
          <w:iCs/>
          <w:sz w:val="28"/>
          <w:szCs w:val="28"/>
          <w:lang w:bidi="ru-RU"/>
        </w:rPr>
        <w:t xml:space="preserve"> году из числа рекомендованных Минэкономразвития России в </w:t>
      </w:r>
      <w:r>
        <w:rPr>
          <w:rFonts w:cs="Times New Roman" w:ascii="Times New Roman" w:hAnsi="Times New Roman"/>
          <w:b w:val="false"/>
          <w:sz w:val="28"/>
          <w:szCs w:val="28"/>
        </w:rPr>
        <w:t>муниципальном образовании Кореновский район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(наименование муниципального образования Краснодарского края)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tbl>
      <w:tblPr>
        <w:tblW w:w="1387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368"/>
        <w:gridCol w:w="9508"/>
      </w:tblGrid>
      <w:tr>
        <w:trPr>
          <w:trHeight w:val="1160" w:hRule="exac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Наименование лучшей практики по содействию развитию конкуренции в субъектах Российской Федерации</w:t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bidi="ru-RU"/>
              </w:rPr>
              <w:t xml:space="preserve">Инновационный </w:t>
            </w:r>
            <w:r>
              <w:rPr>
                <w:rFonts w:eastAsia="SimSun" w:cs="Times New Roman" w:ascii="Times New Roman" w:hAnsi="Times New Roman"/>
                <w:b/>
                <w:i/>
                <w:sz w:val="24"/>
                <w:szCs w:val="24"/>
                <w:lang w:bidi="hi-IN"/>
              </w:rPr>
              <w:t>п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bidi="hi-IN"/>
              </w:rPr>
              <w:t xml:space="preserve">росветительский проект 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  <w:lang w:bidi="ru-RU"/>
              </w:rPr>
              <w:t>«КультКод»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bidi="ru-RU"/>
              </w:rPr>
            </w:r>
          </w:p>
        </w:tc>
      </w:tr>
      <w:tr>
        <w:trPr>
          <w:trHeight w:val="1158" w:hRule="exac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Контактная информация исполнителей</w:t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bidi="ru-RU"/>
              </w:rPr>
              <w:t>Назирова Ольга Викторовна, заведующий координационно-аналитическим методическим отделом МБУК МО Кореновский район «Кореновский районный центр народной культуры и досуга», 89898011942</w:t>
            </w:r>
          </w:p>
        </w:tc>
      </w:tr>
      <w:tr>
        <w:trPr>
          <w:trHeight w:val="1372" w:hRule="exac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Краткое описание успешной практики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212121"/>
                <w:sz w:val="24"/>
                <w:szCs w:val="24"/>
                <w:shd w:fill="FFFFFF" w:val="clear"/>
                <w:lang w:bidi="ru-RU"/>
              </w:rPr>
              <w:t>стимулирование применения современных информационно-коммуникационных технологий в учреждениях культуры, а также повышение открытости учреждений и прозрачности их деятельности, повышение качества оказываемых услуг, знакомство с коллективами и клубными формированиями учреждений культуры, увеличение числа пользователей официальными сайтами учреждений культуры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bidi="ru-RU"/>
              </w:rPr>
            </w:r>
          </w:p>
        </w:tc>
      </w:tr>
      <w:tr>
        <w:trPr>
          <w:trHeight w:val="856" w:hRule="exac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Ресурсы, привлеченные для ее реализации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финансовые ресурсы;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кадровые ресурсы.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14" w:hRule="exac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Описание результата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2"/>
                <w:szCs w:val="22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2"/>
                <w:szCs w:val="22"/>
                <w:lang w:bidi="ru-RU"/>
              </w:rPr>
              <w:t xml:space="preserve">Каждый посетитель учреждения культуры при очном посещении сможет виртуально посетить сайт учреждения культуры, размещенный </w:t>
            </w:r>
            <w:r>
              <w:rPr>
                <w:rFonts w:cs="Times New Roman" w:ascii="Times New Roman" w:hAnsi="Times New Roman"/>
                <w:i w:val="false"/>
                <w:iCs w:val="false"/>
                <w:sz w:val="22"/>
                <w:szCs w:val="22"/>
                <w:lang w:bidi="ru-RU"/>
              </w:rPr>
              <w:t>на информационных стендах и видных местах учреждений культуры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2"/>
                <w:szCs w:val="22"/>
                <w:lang w:bidi="ru-RU"/>
              </w:rPr>
              <w:t>. Наши главные помощники  в реализации проекта  - Волонтеры культуры. Также, организованы выезды в профессиональные образовательные учреждения культуры для распространения информационных буклетов по пользованию сайтов учреждений культуры.</w:t>
            </w:r>
          </w:p>
        </w:tc>
      </w:tr>
      <w:tr>
        <w:trPr>
          <w:trHeight w:val="1710" w:hRule="exac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Значение количественного (качественного) показателя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результата</w:t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hd w:val="clear" w:color="auto" w:fill="FFFFFF"/>
              <w:spacing w:lineRule="auto" w:line="240" w:before="0" w:after="0"/>
              <w:jc w:val="both"/>
              <w:rPr>
                <w:b/>
                <w:b/>
                <w:color w:val="000000"/>
              </w:rPr>
            </w:pPr>
            <w:r>
              <w:rPr>
                <w:rFonts w:cs="Times New Roman"/>
                <w:i w:val="false"/>
                <w:iCs w:val="false"/>
                <w:color w:val="000000"/>
                <w:sz w:val="22"/>
                <w:szCs w:val="22"/>
                <w:lang w:bidi="hi-IN"/>
              </w:rPr>
              <w:t xml:space="preserve">Проект создан для популяризации официальных интернет-сайтов учреждений культуры в рамках реализации национального проекта «Цифровая культура». </w:t>
            </w:r>
            <w:r>
              <w:rPr>
                <w:rFonts w:cs="Times New Roman"/>
                <w:i w:val="false"/>
                <w:iCs w:val="false"/>
                <w:sz w:val="22"/>
                <w:szCs w:val="22"/>
                <w:lang w:eastAsia="zh-CN" w:bidi="ru-RU"/>
              </w:rPr>
              <w:t>Как результат — увеличивается число посетителей сайтов, увеличивается число участников КЛО.</w:t>
            </w:r>
            <w:r>
              <w:rPr>
                <w:rFonts w:cs="Times New Roman"/>
                <w:b/>
                <w:i w:val="false"/>
                <w:iCs w:val="false"/>
                <w:color w:val="000000"/>
                <w:sz w:val="22"/>
                <w:szCs w:val="22"/>
                <w:lang w:eastAsia="zh-CN" w:bidi="ru-RU"/>
              </w:rPr>
              <w:t xml:space="preserve"> Число посещений по сайтам «ПРОКультура» увеличилось в 5 раз и составило в 202</w:t>
            </w:r>
            <w:r>
              <w:rPr>
                <w:rFonts w:cs="Times New Roman"/>
                <w:b/>
                <w:i w:val="false"/>
                <w:iCs w:val="false"/>
                <w:color w:val="000000"/>
                <w:sz w:val="22"/>
                <w:szCs w:val="22"/>
                <w:lang w:eastAsia="zh-CN" w:bidi="ru-RU"/>
              </w:rPr>
              <w:t>2</w:t>
            </w:r>
            <w:r>
              <w:rPr>
                <w:rFonts w:cs="Times New Roman"/>
                <w:b/>
                <w:i w:val="false"/>
                <w:iCs w:val="false"/>
                <w:color w:val="000000"/>
                <w:sz w:val="22"/>
                <w:szCs w:val="22"/>
                <w:lang w:eastAsia="zh-CN" w:bidi="ru-RU"/>
              </w:rPr>
              <w:t xml:space="preserve"> году — </w:t>
            </w:r>
            <w:r>
              <w:rPr>
                <w:rFonts w:eastAsia="Times New Roman" w:cs="Times New Roman"/>
                <w:b/>
                <w:i w:val="false"/>
                <w:iCs w:val="false"/>
                <w:color w:val="000000"/>
                <w:kern w:val="2"/>
                <w:sz w:val="22"/>
                <w:szCs w:val="22"/>
                <w:lang w:val="ru-RU" w:eastAsia="zh-CN" w:bidi="ru-RU"/>
              </w:rPr>
              <w:t>360140.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2"/>
                <w:szCs w:val="22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2"/>
                <w:szCs w:val="22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2"/>
                <w:szCs w:val="22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2"/>
                <w:szCs w:val="22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2"/>
                <w:szCs w:val="22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2"/>
                <w:szCs w:val="22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2"/>
                <w:szCs w:val="22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2"/>
                <w:szCs w:val="22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2"/>
                <w:szCs w:val="22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2"/>
                <w:szCs w:val="22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2"/>
                <w:szCs w:val="22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2"/>
                <w:szCs w:val="22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2"/>
                <w:szCs w:val="22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2"/>
                <w:szCs w:val="22"/>
                <w:lang w:bidi="ru-RU"/>
              </w:rPr>
            </w:r>
          </w:p>
        </w:tc>
      </w:tr>
      <w:tr>
        <w:trPr>
          <w:trHeight w:val="1160" w:hRule="exac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Наименование лучшей практики по содействию развитию конкуренции в субъектах Российской Федерации</w:t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cs="Times New Roman"/>
                <w:i/>
                <w:i/>
                <w:sz w:val="26"/>
                <w:szCs w:val="26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bidi="ru-RU"/>
              </w:rPr>
              <w:t xml:space="preserve">Инновационный </w:t>
            </w:r>
            <w:r>
              <w:rPr>
                <w:rFonts w:eastAsia="SimSun" w:cs="Times New Roman" w:ascii="Times New Roman" w:hAnsi="Times New Roman"/>
                <w:b/>
                <w:i/>
                <w:sz w:val="26"/>
                <w:szCs w:val="26"/>
                <w:lang w:bidi="hi-IN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bidi="hi-IN"/>
              </w:rPr>
              <w:t xml:space="preserve">росветительский проект </w:t>
            </w: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bidi="ru-RU"/>
              </w:rPr>
              <w:t xml:space="preserve"> «Многоликая Россия»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bidi="ru-RU"/>
              </w:rPr>
            </w:r>
          </w:p>
        </w:tc>
      </w:tr>
      <w:tr>
        <w:trPr>
          <w:trHeight w:val="1158" w:hRule="exac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Контактная информация исполнителей</w:t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bidi="ru-RU"/>
              </w:rPr>
              <w:t>Назирова Ольга Викторовна, заведующий координационно-аналитическим методическим отделом МБУК МО Кореновский район «Кореновский районный центр народной культуры и досуга», 89898011942</w:t>
            </w:r>
            <w:r>
              <w:rPr>
                <w:rFonts w:cs="Times New Roman" w:ascii="Times New Roman" w:hAnsi="Times New Roman"/>
                <w:i/>
                <w:iCs w:val="false"/>
                <w:sz w:val="24"/>
                <w:szCs w:val="24"/>
                <w:lang w:bidi="ru-RU"/>
              </w:rPr>
              <w:t>.</w:t>
            </w:r>
          </w:p>
        </w:tc>
      </w:tr>
      <w:tr>
        <w:trPr>
          <w:trHeight w:val="1372" w:hRule="exac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Краткое описание успешной практики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212121"/>
                <w:sz w:val="24"/>
                <w:szCs w:val="24"/>
                <w:shd w:fill="FFFFFF" w:val="clear"/>
                <w:lang w:bidi="ru-RU"/>
              </w:rPr>
              <w:t>Проект направлен на гармонизацию межэтнических отношений и воспитание уважения к другим национальностям в  военных частях, дислоцирующихся на территории Кореновского района, поселениях района.</w:t>
            </w:r>
          </w:p>
        </w:tc>
      </w:tr>
      <w:tr>
        <w:trPr>
          <w:trHeight w:val="1185" w:hRule="exac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Ресурсы, привлеченные для ее реализации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финансовые ресурсы;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кадровые ресурсы;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bidi="ru-RU"/>
              </w:rPr>
              <w:t>Финансирование необходимо для организации доставки коллективов к месту проведения (воинские части), приобретению и разработке наглядного материала, пошиву костюмов</w:t>
            </w:r>
          </w:p>
        </w:tc>
      </w:tr>
      <w:tr>
        <w:trPr>
          <w:trHeight w:val="1514" w:hRule="exac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Описание результата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spacing w:lineRule="auto" w:line="24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bidi="hi-IN"/>
              </w:rPr>
              <w:t>В рамках патриотического проекта организованы выезды в воинские части, дислоцирующиеся на территории Кореновского района с презентацией национальностей Краснодарского края. В рамках презентации – видео-презентация, выставка книг, национальные костюмы, концертная программа, национальные обычаи и игры для солдат. Данный проект был активно поддержан воинскими частями и учреждениями культуры.</w:t>
            </w:r>
          </w:p>
        </w:tc>
      </w:tr>
      <w:tr>
        <w:trPr>
          <w:trHeight w:val="856" w:hRule="exac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Значение количественного (качественного) показателя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результата</w:t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hd w:val="clear" w:color="auto" w:fill="FFFFFF"/>
              <w:spacing w:lineRule="auto" w:line="240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i w:val="false"/>
                <w:iCs w:val="false"/>
                <w:color w:val="000000"/>
                <w:sz w:val="24"/>
                <w:szCs w:val="24"/>
                <w:lang w:eastAsia="zh-CN" w:bidi="ru-RU"/>
              </w:rPr>
              <w:t xml:space="preserve">Проект реализуется с октября 2021 года. За период существования, организовано </w:t>
            </w:r>
            <w:r>
              <w:rPr>
                <w:rFonts w:cs="Times New Roman"/>
                <w:i w:val="false"/>
                <w:iCs w:val="false"/>
                <w:color w:val="000000"/>
                <w:sz w:val="24"/>
                <w:szCs w:val="24"/>
                <w:lang w:eastAsia="zh-CN" w:bidi="ru-RU"/>
              </w:rPr>
              <w:t>1</w:t>
            </w:r>
            <w:r>
              <w:rPr>
                <w:rFonts w:eastAsia="Times New Roman" w:cs="Times New Roman"/>
                <w:i w:val="false"/>
                <w:iCs w:val="false"/>
                <w:color w:val="000000"/>
                <w:kern w:val="2"/>
                <w:sz w:val="24"/>
                <w:szCs w:val="24"/>
                <w:lang w:val="ru-RU" w:eastAsia="zh-CN" w:bidi="ru-RU"/>
              </w:rPr>
              <w:t>6</w:t>
            </w:r>
            <w:r>
              <w:rPr>
                <w:rFonts w:cs="Times New Roman"/>
                <w:i w:val="false"/>
                <w:iCs w:val="false"/>
                <w:color w:val="000000"/>
                <w:sz w:val="24"/>
                <w:szCs w:val="24"/>
                <w:lang w:eastAsia="zh-CN" w:bidi="ru-RU"/>
              </w:rPr>
              <w:t xml:space="preserve"> выездов в воинские части, в мероприятиях приняли участие более </w:t>
            </w:r>
            <w:r>
              <w:rPr>
                <w:rFonts w:eastAsia="Times New Roman" w:cs="Times New Roman"/>
                <w:i w:val="false"/>
                <w:iCs w:val="false"/>
                <w:color w:val="000000"/>
                <w:kern w:val="2"/>
                <w:sz w:val="24"/>
                <w:szCs w:val="24"/>
                <w:lang w:val="ru-RU" w:eastAsia="zh-CN" w:bidi="ru-RU"/>
              </w:rPr>
              <w:t>300</w:t>
            </w:r>
            <w:r>
              <w:rPr>
                <w:rFonts w:eastAsia="Times New Roman" w:cs="Times New Roman"/>
                <w:i w:val="false"/>
                <w:iCs w:val="false"/>
                <w:color w:val="000000"/>
                <w:kern w:val="2"/>
                <w:sz w:val="24"/>
                <w:szCs w:val="24"/>
                <w:lang w:val="ru-RU" w:eastAsia="zh-CN" w:bidi="ru-RU"/>
              </w:rPr>
              <w:t>0</w:t>
            </w:r>
            <w:r>
              <w:rPr>
                <w:rFonts w:cs="Times New Roman"/>
                <w:i w:val="false"/>
                <w:iCs w:val="false"/>
                <w:color w:val="000000"/>
                <w:sz w:val="24"/>
                <w:szCs w:val="24"/>
                <w:lang w:eastAsia="zh-CN" w:bidi="ru-RU"/>
              </w:rPr>
              <w:t xml:space="preserve"> солдат.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bidi="ru-RU"/>
              </w:rPr>
            </w:r>
          </w:p>
        </w:tc>
      </w:tr>
    </w:tbl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W w:w="1387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368"/>
        <w:gridCol w:w="9509"/>
      </w:tblGrid>
      <w:tr>
        <w:trPr>
          <w:trHeight w:val="1410" w:hRule="exac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Наименование лучшей практики по содействию развитию конкуренции в субъектах Российской Федерации</w:t>
            </w:r>
          </w:p>
        </w:tc>
        <w:tc>
          <w:tcPr>
            <w:tcW w:w="9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426" w:firstLine="141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Муниципальный гражданско-патриотический марафон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6" w:firstLine="141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«Za Россию!»</w:t>
            </w:r>
          </w:p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/>
            </w:r>
          </w:p>
        </w:tc>
      </w:tr>
      <w:tr>
        <w:trPr>
          <w:trHeight w:val="1158" w:hRule="exac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Контактная информация исполнителей</w:t>
            </w:r>
          </w:p>
        </w:tc>
        <w:tc>
          <w:tcPr>
            <w:tcW w:w="9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12121"/>
                <w:sz w:val="24"/>
                <w:szCs w:val="24"/>
                <w:shd w:fill="FFFFFF" w:val="clear"/>
                <w:lang w:bidi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  <w:t>Назирова Ольга Викторовна, заведующий координационно-аналитическим методическим отделом МБУК МО Кореновский район «Кореновский районный центр народной культуры и досуга», 89898011942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.</w:t>
            </w:r>
          </w:p>
        </w:tc>
      </w:tr>
      <w:tr>
        <w:trPr>
          <w:trHeight w:val="7076" w:hRule="exac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Краткое описание успешной практики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</w:tc>
        <w:tc>
          <w:tcPr>
            <w:tcW w:w="9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рамках марафона учреждениями культуры проводится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цикл мероприятий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 xml:space="preserve">- Онлайн «Z-концерты» в поддержку специальной военной операции Вооруженных сил РФ на Украине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- Онлайн митинг-концерты «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Za Россию!»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в поддержку специальной военной операции Вооруженных сил РФ на Украине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организация работы тематических фотозон «Поддержим наших!», где можно записать видео в поддержку российских военнослужащих, а также сделать памятное фото в поддержку участников спецоперации;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 патриотические и информационно-просветительские мероприятия по истории и достижениях России, о выдающихся политических и военных деятелях,  Героях России и др.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- Марафон и декламация стихотворений 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 xml:space="preserve">«Мы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 xml:space="preserve">месте»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в поддержку участников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специальной военной операции Вооруженных сил РФ;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 xml:space="preserve">- книжная Z - выставка «Гордимся именем твоим»  в форме буквы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Z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, посвященная биографии и жизни выдающихся политических и военных деятелей, также о героях России.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При публикации информации о мероприятиях патриотической направленности необходимо использование  общих хештегов и слоганов: #СвоихНеБросаем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Za Россию! Za Президента!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1212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212121"/>
                <w:sz w:val="24"/>
                <w:szCs w:val="24"/>
                <w:shd w:fill="FFFFFF" w:val="clear"/>
              </w:rPr>
              <w:t>- организация концертных программ в воинских частях;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1212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212121"/>
                <w:sz w:val="24"/>
                <w:szCs w:val="24"/>
                <w:shd w:fill="FFFFFF" w:val="clear"/>
              </w:rPr>
              <w:t>- организация сбора и мастер-классы по вязанию носок для солдат;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212121"/>
                <w:sz w:val="24"/>
                <w:szCs w:val="24"/>
                <w:shd w:fill="FFFFFF" w:val="clear"/>
              </w:rPr>
              <w:t xml:space="preserve">- организация муниципальной акции «Под покровом </w:t>
            </w:r>
            <w:r>
              <w:rPr>
                <w:rFonts w:cs="Times New Roman" w:ascii="Times New Roman" w:hAnsi="Times New Roman"/>
                <w:color w:val="212121"/>
                <w:sz w:val="24"/>
                <w:szCs w:val="24"/>
                <w:shd w:fill="FFFFFF" w:val="clear"/>
                <w:lang w:val="en-US"/>
              </w:rPr>
              <w:t>Z</w:t>
            </w:r>
            <w:r>
              <w:rPr>
                <w:rFonts w:cs="Times New Roman" w:ascii="Times New Roman" w:hAnsi="Times New Roman"/>
                <w:color w:val="212121"/>
                <w:sz w:val="24"/>
                <w:szCs w:val="24"/>
                <w:shd w:fill="FFFFFF" w:val="clear"/>
              </w:rPr>
              <w:t xml:space="preserve">ащиты» </w:t>
            </w:r>
            <w:r>
              <w:rPr>
                <w:rFonts w:cs="Times New Roman" w:ascii="Times New Roman" w:hAnsi="Times New Roman"/>
                <w:color w:val="333333"/>
                <w:sz w:val="24"/>
                <w:szCs w:val="24"/>
                <w:shd w:fill="FFFFFF" w:val="clear"/>
              </w:rPr>
              <w:t xml:space="preserve">совместно с участниками группы помощи «Своих не бросаем», муниципальным штабом «МыВместе», а также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shd w:fill="FFFFFF" w:val="clear"/>
              </w:rPr>
              <w:t>Культурой Кореновского района по сбору материала и изготовлению защитных москитных сетей для военнослужащих.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shd w:fill="FFFFFF" w:val="clear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333333"/>
                <w:sz w:val="28"/>
                <w:szCs w:val="28"/>
                <w:shd w:fill="FFFFFF" w:val="clear"/>
              </w:rPr>
              <w:t xml:space="preserve">муниципальную акцию –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333333"/>
                <w:sz w:val="40"/>
                <w:szCs w:val="40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333333"/>
                <w:sz w:val="40"/>
                <w:szCs w:val="40"/>
                <w:shd w:fill="FFFFFF" w:val="clear"/>
              </w:rPr>
              <w:t xml:space="preserve">«Под покровом </w:t>
            </w:r>
            <w:r>
              <w:rPr>
                <w:rFonts w:cs="Times New Roman" w:ascii="Times New Roman" w:hAnsi="Times New Roman"/>
                <w:b/>
                <w:color w:val="333333"/>
                <w:sz w:val="40"/>
                <w:szCs w:val="40"/>
                <w:shd w:fill="FFFFFF" w:val="clear"/>
                <w:lang w:val="en-US"/>
              </w:rPr>
              <w:t>z</w:t>
            </w:r>
            <w:r>
              <w:rPr>
                <w:rFonts w:cs="Times New Roman" w:ascii="Times New Roman" w:hAnsi="Times New Roman"/>
                <w:b/>
                <w:color w:val="333333"/>
                <w:sz w:val="40"/>
                <w:szCs w:val="40"/>
                <w:shd w:fill="FFFFFF" w:val="clear"/>
              </w:rPr>
              <w:t>ащиты».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333333"/>
                <w:sz w:val="40"/>
                <w:szCs w:val="40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333333"/>
                <w:sz w:val="40"/>
                <w:szCs w:val="40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333333"/>
                <w:sz w:val="28"/>
                <w:szCs w:val="28"/>
                <w:shd w:fill="FFFFFF" w:val="clear"/>
              </w:rPr>
              <w:t xml:space="preserve">Для изготовления маскировочных сетей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333333"/>
                <w:sz w:val="28"/>
                <w:szCs w:val="28"/>
                <w:shd w:fill="FFFFFF" w:val="clear"/>
              </w:rPr>
              <w:t xml:space="preserve">для защиты наших солдат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333333"/>
                <w:sz w:val="28"/>
                <w:szCs w:val="28"/>
                <w:shd w:fill="FFFFFF" w:val="clear"/>
              </w:rPr>
              <w:t>ведется сбор ткани.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333333"/>
                <w:sz w:val="28"/>
                <w:szCs w:val="28"/>
                <w:shd w:fill="FFFFFF" w:val="clear"/>
              </w:rPr>
              <w:t xml:space="preserve">организуют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333333"/>
                <w:sz w:val="28"/>
                <w:szCs w:val="28"/>
                <w:shd w:fill="FFFFFF" w:val="clear"/>
              </w:rPr>
              <w:t xml:space="preserve">муниципальную акцию –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333333"/>
                <w:sz w:val="40"/>
                <w:szCs w:val="40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color w:val="333333"/>
                <w:sz w:val="40"/>
                <w:szCs w:val="40"/>
                <w:shd w:fill="FFFFFF" w:val="clear"/>
              </w:rPr>
              <w:t xml:space="preserve">«Под покровом </w:t>
            </w:r>
            <w:r>
              <w:rPr>
                <w:rFonts w:cs="Times New Roman" w:ascii="Times New Roman" w:hAnsi="Times New Roman"/>
                <w:b/>
                <w:color w:val="333333"/>
                <w:sz w:val="40"/>
                <w:szCs w:val="40"/>
                <w:shd w:fill="FFFFFF" w:val="clear"/>
                <w:lang w:val="en-US"/>
              </w:rPr>
              <w:t>z</w:t>
            </w:r>
            <w:r>
              <w:rPr>
                <w:rFonts w:cs="Times New Roman" w:ascii="Times New Roman" w:hAnsi="Times New Roman"/>
                <w:b/>
                <w:color w:val="333333"/>
                <w:sz w:val="40"/>
                <w:szCs w:val="40"/>
                <w:shd w:fill="FFFFFF" w:val="clear"/>
              </w:rPr>
              <w:t>ащиты».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20" w:hRule="exac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Ресурсы, привлеченные для ее реализации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</w:tc>
        <w:tc>
          <w:tcPr>
            <w:tcW w:w="9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финансовые ресурсы;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кадровые ресурсы;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</w:r>
          </w:p>
        </w:tc>
      </w:tr>
      <w:tr>
        <w:trPr>
          <w:trHeight w:val="3666" w:hRule="exac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Описание результата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</w:tc>
        <w:tc>
          <w:tcPr>
            <w:tcW w:w="9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426" w:firstLine="14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целях поддержки участников специальной военной операции, а также членов  их семей,  укрепления гражданской идентичности народов России, культура Кореновского  района со 2 октября 2022 года запустила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муниципальный гражданско-патриотический марафон  «Za Россию!», в рамках которого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bidi="hi-IN"/>
              </w:rPr>
              <w:t xml:space="preserve">организованы выезды в воинские части, дислоцирующиеся на территории Кореновского района, чтения участников различных возрастов патриотических стихов в поддержку военнослужащих, 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 xml:space="preserve">организация муниципальной акции «Под покровом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  <w:lang w:val="en-US"/>
              </w:rPr>
              <w:t>Z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ащиты»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bidi="hi-I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bidi="hi-IN"/>
              </w:rPr>
              <w:t>Данный проект был активно поддержан воинскими частями и учреждениями 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Значение количественного (качественного) показателя результата</w:t>
            </w:r>
          </w:p>
        </w:tc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результате реализации проекта, со 2 октября было: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передано свыше 500 вязанных изделий;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- 10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«Z-концертов»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-7 онлайн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«Z-концертов»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</w:rPr>
              <w:t>29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 xml:space="preserve"> книжных Z - выставок «Гордимся именем твоим»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1212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212121"/>
                <w:sz w:val="24"/>
                <w:szCs w:val="24"/>
                <w:shd w:fill="FFFFFF" w:val="clear"/>
              </w:rPr>
              <w:t>- 6 мастер-классов  по вязанию носок для солдат;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- 230 участников Марафона и декламации стихотворений 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 xml:space="preserve">«Мы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 xml:space="preserve">месте»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в поддержку участников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специальной военной операции Вооруженных сил РФ;</w:t>
            </w:r>
            <w:r>
              <w:rPr>
                <w:rFonts w:cs="Times New Roman" w:ascii="Times New Roman" w:hAnsi="Times New Roman"/>
                <w:color w:val="212121"/>
                <w:sz w:val="24"/>
                <w:szCs w:val="24"/>
                <w:shd w:fill="FFFFFF" w:val="clear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212121"/>
                <w:sz w:val="24"/>
                <w:szCs w:val="24"/>
                <w:shd w:fill="FFFFFF" w:val="clear"/>
              </w:rPr>
              <w:t xml:space="preserve">-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 xml:space="preserve">организация муниципальной акции «Под покровом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  <w:lang w:val="en-US"/>
              </w:rPr>
              <w:t>Z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 xml:space="preserve">ащиты» совместно с участниками группы помощи «Своих не бросаем», муниципальным штабом «МыВместе», а также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Культурой Кореновского района по сбору материала и изготовлению защитных москитных сетей для военнослужащих. (началась с 10 февраля 2022 года)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cs="Times New Roman" w:ascii="Times New Roman" w:hAnsi="Times New Roman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cs="Times New Roman" w:ascii="Times New Roman" w:hAnsi="Times New Roman"/>
                <w:lang w:bidi="ru-RU"/>
              </w:rPr>
            </w:r>
          </w:p>
        </w:tc>
      </w:tr>
    </w:tbl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24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Title" w:customStyle="1">
    <w:name w:val="ConsPlusTitle"/>
    <w:qFormat/>
    <w:rsid w:val="0031120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cf0ebb"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uppressAutoHyphens w:val="true"/>
      <w:spacing w:before="280" w:after="119"/>
      <w:textAlignment w:val="baseline"/>
    </w:pPr>
    <w:rPr>
      <w:rFonts w:ascii="Times New Roman" w:hAnsi="Times New Roman" w:eastAsia="Times New Roman" w:cs="Times New Roman"/>
      <w:color w:val="auto"/>
      <w:kern w:val="2"/>
      <w:lang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e3a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Application>LibreOffice/7.1.2.2$Windows_X86_64 LibreOffice_project/8a45595d069ef5570103caea1b71cc9d82b2aae4</Application>
  <AppVersion>15.0000</AppVersion>
  <Pages>4</Pages>
  <Words>815</Words>
  <Characters>6084</Characters>
  <CharactersWithSpaces>6866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2019-01-15T11:51:00Z</dcterms:created>
  <dc:creator>Полина А.. Епишина</dc:creator>
  <dc:description/>
  <dc:language>ru-RU</dc:language>
  <cp:lastModifiedBy/>
  <cp:lastPrinted>2022-02-04T12:21:43Z</cp:lastPrinted>
  <dcterms:modified xsi:type="dcterms:W3CDTF">2023-02-10T21:43:28Z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